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25" w:rsidRDefault="00270576" w:rsidP="00270576">
      <w:pPr>
        <w:jc w:val="center"/>
        <w:rPr>
          <w:lang w:val="uk-UA"/>
        </w:rPr>
      </w:pPr>
      <w:r>
        <w:rPr>
          <w:rFonts w:eastAsia="Times New Roman"/>
          <w:b/>
          <w:noProof/>
          <w:sz w:val="24"/>
          <w:szCs w:val="20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76" w:rsidRDefault="00270576" w:rsidP="0027057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0576">
        <w:rPr>
          <w:b/>
          <w:sz w:val="24"/>
          <w:szCs w:val="24"/>
          <w:lang w:val="uk-UA"/>
        </w:rPr>
        <w:t xml:space="preserve">БОРИСПІЛЬСЬКА  РАЙОННА  РАДА  КИЇВСЬКОЇ  ОБЛАСТІ  </w:t>
      </w:r>
      <w:r w:rsidRPr="00270576">
        <w:rPr>
          <w:b/>
          <w:sz w:val="24"/>
          <w:szCs w:val="24"/>
          <w:lang w:val="uk-UA"/>
        </w:rPr>
        <w:br/>
      </w:r>
      <w:r w:rsidRPr="002705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МИРНЕНСЬКА ЗАГАЛЬНООСВІТНЯ ШКОЛА  </w:t>
      </w:r>
      <w:r w:rsidRPr="00270576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І-ІІІ СТУПЕНІВ </w:t>
      </w:r>
    </w:p>
    <w:p w:rsidR="00270576" w:rsidRDefault="00270576" w:rsidP="002705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C9449A" w:rsidRPr="00C9449A" w:rsidRDefault="001D09C0" w:rsidP="00C944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C9449A" w:rsidRPr="00C9449A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9449A" w:rsidRPr="00C9449A">
        <w:rPr>
          <w:rFonts w:ascii="Times New Roman" w:hAnsi="Times New Roman" w:cs="Times New Roman"/>
          <w:sz w:val="28"/>
          <w:szCs w:val="28"/>
          <w:lang w:val="uk-UA"/>
        </w:rPr>
        <w:t>.2018</w:t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№ </w:t>
      </w:r>
      <w:r w:rsidR="005D0451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C9449A">
        <w:rPr>
          <w:rFonts w:ascii="Times New Roman" w:hAnsi="Times New Roman" w:cs="Times New Roman"/>
          <w:sz w:val="28"/>
          <w:szCs w:val="28"/>
          <w:lang w:val="uk-UA"/>
        </w:rPr>
        <w:t xml:space="preserve"> - о </w:t>
      </w:r>
    </w:p>
    <w:p w:rsidR="00C9449A" w:rsidRPr="00C9449A" w:rsidRDefault="00C9449A" w:rsidP="00C9449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44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організацію прийому </w:t>
      </w:r>
    </w:p>
    <w:p w:rsidR="00C9449A" w:rsidRDefault="00C9449A" w:rsidP="00C9449A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b/>
          <w:sz w:val="28"/>
          <w:szCs w:val="28"/>
          <w:lang w:val="uk-UA"/>
        </w:rPr>
        <w:t>дітей до 1-го класу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C9449A" w:rsidRPr="00C9449A" w:rsidRDefault="00C9449A" w:rsidP="00C944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Закону України «Про освіту», Концепції реалізації державної політики у сфері реформування загальної середньої освіти «Нова українська школа» на період до 2029 року, Порядку ведення обліку дітей шкільного віку та учнів, затвердженого постановою Кабінету Міністрів України від 13.09.2017 № 684, на виконання розпорядження Бориспільської районної державної адміністрації від 22.11.2017 «Про організацію ведення обліку дітей шкільного віку та учнів на території Бориспільського району», наказу департаменту освіти і науки Київської обласної державної адміністрації від 05.04.2018 № 99 «Про організаційні заходи щодо прийому дітей до 1-х класів закладів загальної середньої освіти Київської області у 2018 році», 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>наказу управління гуманітарного розвитку Бориспільської районної державної адміністрації від 19.04.2018 року №169</w:t>
      </w:r>
      <w:r w:rsidRPr="00C944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9449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організацію прийому дітей до 1-х класів закладів загальної середньої освіти Бориспільського району у 2018 році», з метою забезпечення доступності здобуття загальної середньої освіти  та організован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прийому дітей до 1-х класів</w:t>
      </w:r>
      <w:r w:rsidR="0000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Мирненської</w:t>
      </w:r>
      <w:bookmarkStart w:id="0" w:name="_GoBack"/>
      <w:bookmarkEnd w:id="0"/>
      <w:r w:rsidR="000001BD" w:rsidRPr="000001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загальноосвітньої школи І-ІІІ ступенів</w:t>
      </w:r>
      <w:r w:rsidRPr="00C9449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C9449A" w:rsidRPr="00C9449A" w:rsidRDefault="00C9449A" w:rsidP="00C944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НАКАЗУЮ,</w:t>
      </w:r>
    </w:p>
    <w:p w:rsidR="00C9449A" w:rsidRPr="00C9449A" w:rsidRDefault="00C9449A" w:rsidP="00C9449A">
      <w:pPr>
        <w:pStyle w:val="a5"/>
        <w:numPr>
          <w:ilvl w:val="0"/>
          <w:numId w:val="11"/>
        </w:numPr>
        <w:shd w:val="clear" w:color="auto" w:fill="F7F7F7"/>
        <w:spacing w:after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директора з навчально-виховної роботи Орловській Л.Р.: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виконання організаційних заходів прийому дітей    до </w:t>
      </w:r>
      <w:r w:rsidR="008C1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CDD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>1-х класів у 2018 році, визначених Дорожньою картою (додаток 1).</w:t>
      </w:r>
    </w:p>
    <w:p w:rsidR="00C9449A" w:rsidRDefault="00C9449A" w:rsidP="00C9449A">
      <w:pPr>
        <w:pStyle w:val="a5"/>
        <w:numPr>
          <w:ilvl w:val="1"/>
          <w:numId w:val="11"/>
        </w:numPr>
        <w:shd w:val="clear" w:color="auto" w:fill="F7F7F7"/>
        <w:spacing w:after="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Провести роз’яснювальну роботу серед батьківської та педагогічної  громадськості щодо особливостей прийому дітей до 1-х класів у 2018 році. </w:t>
      </w:r>
    </w:p>
    <w:p w:rsidR="008C1CDD" w:rsidRPr="00C9449A" w:rsidRDefault="008C1CDD" w:rsidP="008C1CDD">
      <w:pPr>
        <w:pStyle w:val="a5"/>
        <w:shd w:val="clear" w:color="auto" w:fill="F7F7F7"/>
        <w:spacing w:after="75"/>
        <w:ind w:left="142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9449A" w:rsidRDefault="00C9449A" w:rsidP="00C9449A">
      <w:pPr>
        <w:pStyle w:val="a5"/>
        <w:numPr>
          <w:ilvl w:val="0"/>
          <w:numId w:val="11"/>
        </w:numPr>
        <w:shd w:val="clear" w:color="auto" w:fill="F7F7F7"/>
        <w:spacing w:after="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Забезпечити першочергове </w:t>
      </w:r>
      <w:r w:rsidR="008C1CD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зарахування до початкової школи дітей       6-7-річного віку, які проживають на відповідній території обслуговування за рішенням педагогічної р</w:t>
      </w:r>
      <w:r w:rsidR="00215D0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ади від 23.04.2018 №5</w:t>
      </w:r>
      <w:r w:rsidR="008C1C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8C1CDD" w:rsidRDefault="008C1CDD" w:rsidP="008C1CDD">
      <w:pPr>
        <w:pStyle w:val="a5"/>
        <w:shd w:val="clear" w:color="auto" w:fill="F7F7F7"/>
        <w:spacing w:after="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C1CDD" w:rsidRDefault="008C1CDD" w:rsidP="007E0B95">
      <w:pPr>
        <w:pStyle w:val="a5"/>
        <w:numPr>
          <w:ilvl w:val="0"/>
          <w:numId w:val="11"/>
        </w:numPr>
        <w:shd w:val="clear" w:color="auto" w:fill="F7F7F7"/>
        <w:spacing w:after="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Відповідальність за організацію прийому учнів до 1-х класів покласти на директора школи Похиля Т.Р.</w:t>
      </w:r>
    </w:p>
    <w:p w:rsidR="008C1CDD" w:rsidRPr="008C1CDD" w:rsidRDefault="008C1CDD" w:rsidP="008C1CDD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C1CDD" w:rsidRDefault="008C1CDD" w:rsidP="008C1CDD">
      <w:pPr>
        <w:shd w:val="clear" w:color="auto" w:fill="F7F7F7"/>
        <w:spacing w:after="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C1CDD" w:rsidRPr="008C1CDD" w:rsidRDefault="008C1CDD" w:rsidP="008C1CDD">
      <w:pPr>
        <w:shd w:val="clear" w:color="auto" w:fill="F7F7F7"/>
        <w:spacing w:after="75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Директор школи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Т. Р. Похиль </w:t>
      </w:r>
    </w:p>
    <w:p w:rsidR="00C9449A" w:rsidRPr="00C9449A" w:rsidRDefault="00C9449A" w:rsidP="00C9449A">
      <w:pPr>
        <w:shd w:val="clear" w:color="auto" w:fill="F7F7F7"/>
        <w:spacing w:after="75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9449A" w:rsidRPr="00C9449A" w:rsidRDefault="00C9449A" w:rsidP="00C9449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9449A" w:rsidRPr="00C9449A" w:rsidRDefault="00C9449A" w:rsidP="00C9449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CDD" w:rsidRDefault="008C1CDD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CDD" w:rsidRDefault="008C1CDD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CDD" w:rsidRDefault="008C1CDD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CDD" w:rsidRDefault="008C1CDD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CDD" w:rsidRPr="00C9449A" w:rsidRDefault="008C1CDD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49A" w:rsidRPr="00C9449A" w:rsidRDefault="008C1CDD" w:rsidP="001D09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C9449A"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</w:p>
    <w:p w:rsidR="00C9449A" w:rsidRPr="00C9449A" w:rsidRDefault="00C9449A" w:rsidP="001D09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до наказу </w:t>
      </w:r>
      <w:r w:rsidR="008C1CDD">
        <w:rPr>
          <w:rFonts w:ascii="Times New Roman" w:hAnsi="Times New Roman" w:cs="Times New Roman"/>
          <w:sz w:val="28"/>
          <w:szCs w:val="28"/>
          <w:lang w:val="uk-UA"/>
        </w:rPr>
        <w:t xml:space="preserve">Мирненської 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</w:t>
      </w:r>
    </w:p>
    <w:p w:rsidR="00C9449A" w:rsidRPr="00C9449A" w:rsidRDefault="00C9449A" w:rsidP="001D09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1D09C0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09C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D09C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>.2018</w:t>
      </w:r>
    </w:p>
    <w:p w:rsidR="00C9449A" w:rsidRPr="00C9449A" w:rsidRDefault="00C9449A" w:rsidP="001D09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b/>
          <w:sz w:val="28"/>
          <w:szCs w:val="28"/>
          <w:lang w:val="uk-UA"/>
        </w:rPr>
        <w:t>Дорожня карта</w:t>
      </w:r>
    </w:p>
    <w:p w:rsidR="00C9449A" w:rsidRPr="00C9449A" w:rsidRDefault="00C9449A" w:rsidP="001D09C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прийому дітей до 1-х класів </w:t>
      </w:r>
    </w:p>
    <w:tbl>
      <w:tblPr>
        <w:tblW w:w="9645" w:type="dxa"/>
        <w:tblInd w:w="108" w:type="dxa"/>
        <w:tblLayout w:type="fixed"/>
        <w:tblLook w:val="04A0"/>
      </w:tblPr>
      <w:tblGrid>
        <w:gridCol w:w="710"/>
        <w:gridCol w:w="5531"/>
        <w:gridCol w:w="1986"/>
        <w:gridCol w:w="1418"/>
      </w:tblGrid>
      <w:tr w:rsidR="00C9449A" w:rsidRPr="00C9449A" w:rsidTr="008C1CDD">
        <w:tc>
          <w:tcPr>
            <w:tcW w:w="9645" w:type="dxa"/>
            <w:gridSpan w:val="4"/>
          </w:tcPr>
          <w:p w:rsidR="00C9449A" w:rsidRPr="00C9449A" w:rsidRDefault="001D09C0" w:rsidP="001D09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r w:rsidR="00C9449A" w:rsidRPr="00C944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 Прийняття рішень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засідання педагогічної ради щодо особливостей прийому дітей до 1-х класів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30.04.2018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Проаналізувати кількість дітей, які потребуватимуть підвезення до школи, та надати в управління гуманітарного розвитку відповідну інформацію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27 .04.2018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Розробити умови конкурсного приймання до 1-х класів дітей з інших мікрорайонів у випадку, коли кількість поданих заяв перевищує спроможність школи.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01.06.2018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Оприлюднити на сайті школи  інформацію про закріплені території обслуговування, мережу школи, орієнтовну кількість 1-х класів у 2018-2019 н. р.</w:t>
            </w:r>
          </w:p>
        </w:tc>
        <w:tc>
          <w:tcPr>
            <w:tcW w:w="1986" w:type="dxa"/>
            <w:hideMark/>
          </w:tcPr>
          <w:p w:rsidR="00C9449A" w:rsidRPr="00C9449A" w:rsidRDefault="007E0B95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25</w:t>
            </w:r>
            <w:r w:rsidR="00C9449A"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9449A"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9645" w:type="dxa"/>
            <w:gridSpan w:val="4"/>
          </w:tcPr>
          <w:p w:rsidR="00C9449A" w:rsidRPr="00C9449A" w:rsidRDefault="00C944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9449A" w:rsidRPr="00C9449A" w:rsidRDefault="00C9449A" w:rsidP="007E0B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Прийом документів та зарахування до перших класів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Здійснити прийом документів на зарахування дітей, які проживають на закріпленій за школою території обслуговування, до 1-х класів.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Квітень-травень 2018 року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зарахування дітей до 1-х класів, які проживають на закріпленій за школою території обслуговування. Підготувати відповідні накази.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31.05.2018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інформування батьків про наявність вільних місць, умови конкурсного приймання.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01.06.2018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прийом заяв батьків на вільні місця та провести відбір (на конкурсних </w:t>
            </w: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засадах) до 1-х класів.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01-14.06.2018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2.5.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Зарахувати дітей до 1-х класів на вільні місця. Підготувати відповідні накази.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пізніше 15.06.2018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  <w:tr w:rsidR="00C9449A" w:rsidRPr="00C9449A" w:rsidTr="008C1CDD">
        <w:tc>
          <w:tcPr>
            <w:tcW w:w="710" w:type="dxa"/>
            <w:hideMark/>
          </w:tcPr>
          <w:p w:rsidR="00C9449A" w:rsidRPr="00C9449A" w:rsidRDefault="00C944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2.6.</w:t>
            </w:r>
          </w:p>
        </w:tc>
        <w:tc>
          <w:tcPr>
            <w:tcW w:w="5531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Здійснити зарахування учнів до 1-х класів школи з відповідним розподілом за класами. Підготувати відповідні накази.</w:t>
            </w:r>
          </w:p>
        </w:tc>
        <w:tc>
          <w:tcPr>
            <w:tcW w:w="1986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31.08.2018</w:t>
            </w:r>
          </w:p>
        </w:tc>
        <w:tc>
          <w:tcPr>
            <w:tcW w:w="1418" w:type="dxa"/>
            <w:hideMark/>
          </w:tcPr>
          <w:p w:rsidR="00C9449A" w:rsidRPr="00C9449A" w:rsidRDefault="00C9449A" w:rsidP="007E0B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</w:tr>
    </w:tbl>
    <w:p w:rsidR="00C9449A" w:rsidRPr="00C9449A" w:rsidRDefault="00C9449A" w:rsidP="00C9449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449A" w:rsidRPr="00C9449A" w:rsidRDefault="00C9449A" w:rsidP="00C944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1EE" w:rsidRPr="00C9449A" w:rsidRDefault="004021EE" w:rsidP="001E7A75">
      <w:pPr>
        <w:tabs>
          <w:tab w:val="left" w:pos="720"/>
        </w:tabs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021EE" w:rsidRPr="00C9449A" w:rsidRDefault="004021EE" w:rsidP="001E7A75">
      <w:pPr>
        <w:spacing w:after="0"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C9449A">
        <w:rPr>
          <w:rFonts w:ascii="Times New Roman" w:hAnsi="Times New Roman" w:cs="Times New Roman"/>
          <w:sz w:val="28"/>
          <w:szCs w:val="28"/>
        </w:rPr>
        <w:t xml:space="preserve">Директор школи         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C944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44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449A">
        <w:rPr>
          <w:rFonts w:ascii="Times New Roman" w:hAnsi="Times New Roman" w:cs="Times New Roman"/>
          <w:sz w:val="28"/>
          <w:szCs w:val="28"/>
        </w:rPr>
        <w:t>Т. Р. Похиль</w:t>
      </w:r>
    </w:p>
    <w:p w:rsidR="004021EE" w:rsidRPr="00C9449A" w:rsidRDefault="004021EE" w:rsidP="001E7A75">
      <w:pPr>
        <w:spacing w:after="0" w:line="10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C944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4021EE" w:rsidRPr="00C9449A" w:rsidRDefault="004021EE" w:rsidP="001E7A75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21EE" w:rsidRPr="00C9449A" w:rsidSect="00C9449A">
      <w:type w:val="continuous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2B2" w:rsidRDefault="004522B2" w:rsidP="008C1CDD">
      <w:pPr>
        <w:spacing w:after="0" w:line="240" w:lineRule="auto"/>
      </w:pPr>
      <w:r>
        <w:separator/>
      </w:r>
    </w:p>
  </w:endnote>
  <w:endnote w:type="continuationSeparator" w:id="0">
    <w:p w:rsidR="004522B2" w:rsidRDefault="004522B2" w:rsidP="008C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2B2" w:rsidRDefault="004522B2" w:rsidP="008C1CDD">
      <w:pPr>
        <w:spacing w:after="0" w:line="240" w:lineRule="auto"/>
      </w:pPr>
      <w:r>
        <w:separator/>
      </w:r>
    </w:p>
  </w:footnote>
  <w:footnote w:type="continuationSeparator" w:id="0">
    <w:p w:rsidR="004522B2" w:rsidRDefault="004522B2" w:rsidP="008C1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B05"/>
    <w:multiLevelType w:val="multilevel"/>
    <w:tmpl w:val="A8A2F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BC006F"/>
    <w:multiLevelType w:val="multilevel"/>
    <w:tmpl w:val="34D66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2AB6399B"/>
    <w:multiLevelType w:val="multilevel"/>
    <w:tmpl w:val="34D66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>
    <w:nsid w:val="2C224657"/>
    <w:multiLevelType w:val="hybridMultilevel"/>
    <w:tmpl w:val="0FEAF8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76239"/>
    <w:multiLevelType w:val="hybridMultilevel"/>
    <w:tmpl w:val="CD80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54EAD"/>
    <w:multiLevelType w:val="hybridMultilevel"/>
    <w:tmpl w:val="17347BCC"/>
    <w:lvl w:ilvl="0" w:tplc="DEEC99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71DB0"/>
    <w:multiLevelType w:val="multilevel"/>
    <w:tmpl w:val="34D66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>
    <w:nsid w:val="5090781B"/>
    <w:multiLevelType w:val="multilevel"/>
    <w:tmpl w:val="636E0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C1F6761"/>
    <w:multiLevelType w:val="multilevel"/>
    <w:tmpl w:val="A8A2F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3A7105D"/>
    <w:multiLevelType w:val="hybridMultilevel"/>
    <w:tmpl w:val="B8482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A28F4"/>
    <w:multiLevelType w:val="hybridMultilevel"/>
    <w:tmpl w:val="C99AC3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576"/>
    <w:rsid w:val="000001BD"/>
    <w:rsid w:val="000C2CA5"/>
    <w:rsid w:val="001D09C0"/>
    <w:rsid w:val="001E7A75"/>
    <w:rsid w:val="00215D05"/>
    <w:rsid w:val="00270576"/>
    <w:rsid w:val="0029657B"/>
    <w:rsid w:val="003245DF"/>
    <w:rsid w:val="00342746"/>
    <w:rsid w:val="003D143F"/>
    <w:rsid w:val="004021EE"/>
    <w:rsid w:val="004522B2"/>
    <w:rsid w:val="00482112"/>
    <w:rsid w:val="004833BC"/>
    <w:rsid w:val="004D70C8"/>
    <w:rsid w:val="004E15CB"/>
    <w:rsid w:val="005D0451"/>
    <w:rsid w:val="00677875"/>
    <w:rsid w:val="0072056A"/>
    <w:rsid w:val="00740AB4"/>
    <w:rsid w:val="007A5216"/>
    <w:rsid w:val="007E0B95"/>
    <w:rsid w:val="00836D4A"/>
    <w:rsid w:val="00896371"/>
    <w:rsid w:val="00897097"/>
    <w:rsid w:val="008C1CDD"/>
    <w:rsid w:val="008E2925"/>
    <w:rsid w:val="00961D0D"/>
    <w:rsid w:val="00AA2A3E"/>
    <w:rsid w:val="00B370AD"/>
    <w:rsid w:val="00B82E41"/>
    <w:rsid w:val="00BD4BA0"/>
    <w:rsid w:val="00C9449A"/>
    <w:rsid w:val="00DD0A23"/>
    <w:rsid w:val="00E3238A"/>
    <w:rsid w:val="00F9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0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576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944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9449A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8C1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8C1CDD"/>
  </w:style>
  <w:style w:type="paragraph" w:styleId="a9">
    <w:name w:val="footer"/>
    <w:basedOn w:val="a"/>
    <w:link w:val="aa"/>
    <w:uiPriority w:val="99"/>
    <w:semiHidden/>
    <w:unhideWhenUsed/>
    <w:rsid w:val="008C1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8C1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1CE4-3B20-4C6D-8946-3E42B7A0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2470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Секретар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6</cp:revision>
  <dcterms:created xsi:type="dcterms:W3CDTF">2018-05-31T14:19:00Z</dcterms:created>
  <dcterms:modified xsi:type="dcterms:W3CDTF">2018-05-31T17:05:00Z</dcterms:modified>
</cp:coreProperties>
</file>